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bookmarkStart w:id="0" w:name="_GoBack"/>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bookmarkEnd w:id="0"/>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77777777"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582CDA" w:rsidRPr="00C36A76">
        <w:rPr>
          <w:rFonts w:ascii="標楷體" w:eastAsia="標楷體" w:hAnsi="標楷體" w:hint="eastAsia"/>
          <w:bCs/>
          <w:sz w:val="28"/>
          <w:szCs w:val="28"/>
        </w:rPr>
        <w:t>4</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77777777"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C36A76">
        <w:rPr>
          <w:rFonts w:ascii="標楷體" w:eastAsia="標楷體" w:hAnsi="標楷體" w:hint="eastAsia"/>
          <w:sz w:val="28"/>
          <w:szCs w:val="28"/>
        </w:rPr>
        <w:t>4</w:t>
      </w:r>
      <w:r w:rsidRPr="00C36A76">
        <w:rPr>
          <w:rFonts w:ascii="標楷體" w:eastAsia="標楷體" w:hAnsi="標楷體"/>
          <w:sz w:val="28"/>
          <w:szCs w:val="28"/>
        </w:rPr>
        <w:t>年1</w:t>
      </w:r>
      <w:r w:rsidR="00565383" w:rsidRPr="00C36A76">
        <w:rPr>
          <w:rFonts w:ascii="標楷體" w:eastAsia="標楷體" w:hAnsi="標楷體" w:hint="eastAsia"/>
          <w:sz w:val="28"/>
          <w:szCs w:val="28"/>
        </w:rPr>
        <w:t>2</w:t>
      </w:r>
      <w:r w:rsidRPr="00C36A76">
        <w:rPr>
          <w:rFonts w:ascii="標楷體" w:eastAsia="標楷體" w:hAnsi="標楷體"/>
          <w:sz w:val="28"/>
          <w:szCs w:val="28"/>
        </w:rPr>
        <w:t>月</w:t>
      </w:r>
      <w:r w:rsidR="001A0CFA" w:rsidRPr="00C36A76">
        <w:rPr>
          <w:rFonts w:ascii="標楷體" w:eastAsia="標楷體" w:hAnsi="標楷體" w:hint="eastAsia"/>
          <w:sz w:val="28"/>
          <w:szCs w:val="28"/>
        </w:rPr>
        <w:t>2</w:t>
      </w:r>
      <w:r w:rsidR="00565383" w:rsidRPr="00C36A76">
        <w:rPr>
          <w:rFonts w:ascii="標楷體" w:eastAsia="標楷體" w:hAnsi="標楷體" w:hint="eastAsia"/>
          <w:sz w:val="28"/>
          <w:szCs w:val="28"/>
        </w:rPr>
        <w:t>0</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565383" w:rsidRPr="00C36A76">
        <w:rPr>
          <w:rFonts w:ascii="標楷體" w:eastAsia="標楷體" w:hAnsi="標楷體" w:hint="eastAsia"/>
          <w:sz w:val="28"/>
          <w:szCs w:val="28"/>
        </w:rPr>
        <w:t>3</w:t>
      </w:r>
      <w:r w:rsidRPr="00C36A76">
        <w:rPr>
          <w:rFonts w:ascii="標楷體" w:eastAsia="標楷體" w:hAnsi="標楷體"/>
          <w:sz w:val="28"/>
          <w:szCs w:val="28"/>
        </w:rPr>
        <w:t>日，申請對象為6（以中山區為優先原則）、7、8年級學生。</w:t>
      </w:r>
    </w:p>
    <w:p w14:paraId="62994957" w14:textId="573321C4"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28008673"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AD43BD">
        <w:rPr>
          <w:rFonts w:ascii="標楷體" w:eastAsia="標楷體" w:hAnsi="標楷體" w:hint="eastAsia"/>
          <w:bCs/>
          <w:sz w:val="28"/>
          <w:szCs w:val="28"/>
        </w:rPr>
        <w:t>3</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08C8B396"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年1</w:t>
            </w:r>
            <w:r w:rsidR="00565383" w:rsidRPr="002C1E45">
              <w:rPr>
                <w:rFonts w:ascii="標楷體" w:eastAsia="標楷體" w:hAnsi="標楷體" w:cs="新細明體" w:hint="eastAsia"/>
                <w:sz w:val="28"/>
                <w:szCs w:val="28"/>
              </w:rPr>
              <w:t>2</w:t>
            </w:r>
            <w:r w:rsidRPr="002C1E45">
              <w:rPr>
                <w:rFonts w:ascii="標楷體" w:eastAsia="標楷體" w:hAnsi="標楷體" w:cs="新細明體"/>
                <w:sz w:val="28"/>
                <w:szCs w:val="28"/>
              </w:rPr>
              <w:t>月2</w:t>
            </w:r>
            <w:r w:rsidR="00565383" w:rsidRPr="002C1E45">
              <w:rPr>
                <w:rFonts w:ascii="標楷體" w:eastAsia="標楷體" w:hAnsi="標楷體" w:cs="新細明體" w:hint="eastAsia"/>
                <w:sz w:val="28"/>
                <w:szCs w:val="28"/>
              </w:rPr>
              <w:t>0</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565383" w:rsidRPr="002C1E45">
              <w:rPr>
                <w:rFonts w:ascii="標楷體" w:eastAsia="標楷體" w:hAnsi="標楷體" w:cs="新細明體" w:hint="eastAsia"/>
                <w:sz w:val="28"/>
                <w:szCs w:val="28"/>
              </w:rPr>
              <w:t>3</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rsidRPr="002C1E45" w14:paraId="0ECA2913" w14:textId="77777777">
        <w:tc>
          <w:tcPr>
            <w:tcW w:w="10173" w:type="dxa"/>
            <w:shd w:val="clear" w:color="auto" w:fill="auto"/>
            <w:tcMar>
              <w:top w:w="0" w:type="dxa"/>
              <w:left w:w="108" w:type="dxa"/>
              <w:bottom w:w="0" w:type="dxa"/>
              <w:right w:w="108" w:type="dxa"/>
            </w:tcMar>
          </w:tcPr>
          <w:p w14:paraId="1FA4C299"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ab/>
              <w:t>為使慈輝班學生能穩定留班就讀，特依據基隆市慈輝班入出班作業原則規定，訂定「基隆市立中山高級中學國中部大德分校慈輝班學生獎懲作業要點」(以下簡稱本要點)。</w:t>
            </w:r>
          </w:p>
        </w:tc>
      </w:tr>
      <w:tr w:rsidR="00E52C99" w:rsidRPr="002C1E45" w14:paraId="311E3835" w14:textId="77777777">
        <w:tc>
          <w:tcPr>
            <w:tcW w:w="10173" w:type="dxa"/>
            <w:shd w:val="clear" w:color="auto" w:fill="auto"/>
            <w:tcMar>
              <w:top w:w="0" w:type="dxa"/>
              <w:left w:w="108" w:type="dxa"/>
              <w:bottom w:w="0" w:type="dxa"/>
              <w:right w:w="108" w:type="dxa"/>
            </w:tcMar>
          </w:tcPr>
          <w:p w14:paraId="7C9667EF"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本要點分獎勵、懲罰兩項，慈輝班學生之獎懲，除違反本要點第五點規定外，所記之獎勵記點，可依情況抵銷處分記點，並於學年度結束時重新計算。</w:t>
            </w:r>
          </w:p>
        </w:tc>
      </w:tr>
      <w:tr w:rsidR="00E52C99" w:rsidRPr="002C1E45" w14:paraId="2116ECFC" w14:textId="77777777">
        <w:tc>
          <w:tcPr>
            <w:tcW w:w="10173" w:type="dxa"/>
            <w:shd w:val="clear" w:color="auto" w:fill="auto"/>
            <w:tcMar>
              <w:top w:w="0" w:type="dxa"/>
              <w:left w:w="108" w:type="dxa"/>
              <w:bottom w:w="0" w:type="dxa"/>
              <w:right w:w="108" w:type="dxa"/>
            </w:tcMar>
          </w:tcPr>
          <w:p w14:paraId="6F5F10CF"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凡合於下列標準之一者，</w:t>
            </w:r>
            <w:r w:rsidRPr="002C1E45">
              <w:rPr>
                <w:b/>
                <w:bCs/>
                <w:sz w:val="28"/>
                <w:szCs w:val="28"/>
              </w:rPr>
              <w:t>累計優點滿30點，頒發表現優良獎勵金禮劵200元</w:t>
            </w:r>
            <w:r w:rsidRPr="002C1E45">
              <w:rPr>
                <w:bCs/>
                <w:sz w:val="28"/>
                <w:szCs w:val="28"/>
              </w:rPr>
              <w:t>，以提昇學生之榮譽感，每學年每人以1,000元為限。</w:t>
            </w:r>
          </w:p>
          <w:p w14:paraId="2D14C0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上學時間經校長及各處室主任、老師口頭表揚，或導師以聯絡簿稱許經查證屬實者，記優點5點。</w:t>
            </w:r>
          </w:p>
          <w:p w14:paraId="103AE58D"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代表學校參加各類活動競賽獲前三名者，第一名記優點13點，第二名記優點8點，第三名優點6點。</w:t>
            </w:r>
          </w:p>
          <w:p w14:paraId="3E84F956"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老師及管理輔導人員交辦及規定事宜，表現良好，記優點5點。</w:t>
            </w:r>
          </w:p>
          <w:p w14:paraId="0E5E2B0B"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段考成績獲前三名者，第一名優點8點，第二名記優點6點，第三名記優點5點。</w:t>
            </w:r>
          </w:p>
          <w:p w14:paraId="4DA5ED75"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段考成績進步表現優良者視進步程度記優點5點。</w:t>
            </w:r>
          </w:p>
          <w:p w14:paraId="71937EA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整月按時到校且並無遲到、早退之情形，記優點8點。</w:t>
            </w:r>
          </w:p>
          <w:p w14:paraId="426E2A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內務連續一週整齊達到標準，記優點5點。</w:t>
            </w:r>
          </w:p>
          <w:p w14:paraId="1772904F"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同一寢室一週內整體表現優良，全寢同學記優點5點，寢室長6點。</w:t>
            </w:r>
          </w:p>
        </w:tc>
      </w:tr>
      <w:tr w:rsidR="00E52C99" w:rsidRPr="002C1E45" w14:paraId="05D5D0BB" w14:textId="77777777">
        <w:tc>
          <w:tcPr>
            <w:tcW w:w="10173" w:type="dxa"/>
            <w:shd w:val="clear" w:color="auto" w:fill="auto"/>
            <w:tcMar>
              <w:top w:w="0" w:type="dxa"/>
              <w:left w:w="108" w:type="dxa"/>
              <w:bottom w:w="0" w:type="dxa"/>
              <w:right w:w="108" w:type="dxa"/>
            </w:tcMar>
          </w:tcPr>
          <w:p w14:paraId="078E4190"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凡有下列情形之一者，其懲處之累計缺點滿80點，由管理及輔導人員審查後辦理停宿。</w:t>
            </w:r>
          </w:p>
          <w:p w14:paraId="7775E5C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攜帶違禁品，如禁書或手機未統一繳交保管者，記缺點5點。</w:t>
            </w:r>
          </w:p>
          <w:p w14:paraId="00FC4961"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不服勸告及交辦事宜工作不力，記缺點2點。</w:t>
            </w:r>
          </w:p>
          <w:p w14:paraId="6997B22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內務未依規定擺置，記缺點2點。</w:t>
            </w:r>
          </w:p>
          <w:p w14:paraId="7B99760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熄燈後擅自離開寢室、過於喧嘩或未按規定睡覺者，記缺點2點。</w:t>
            </w:r>
          </w:p>
          <w:p w14:paraId="4952C2C3"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ab/>
              <w:t>餐廰、浴廁及其他公設，值日生打掃不盡責，記缺點2點。</w:t>
            </w:r>
          </w:p>
          <w:p w14:paraId="07069E5E"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發生衝突情節輕微者，記缺點5點。</w:t>
            </w:r>
          </w:p>
          <w:p w14:paraId="23F6225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態度不馴、口出惡言(粗話)及辱罵老師……等，記缺點5點。</w:t>
            </w:r>
          </w:p>
          <w:p w14:paraId="349115B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未按時繳交作業及聯絡簿，記缺點2點。</w:t>
            </w:r>
          </w:p>
          <w:p w14:paraId="3CF9DADA"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破壞公物除賠償外，並記缺點2點；嚴重者5點。</w:t>
            </w:r>
          </w:p>
          <w:p w14:paraId="584DB5D6"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lastRenderedPageBreak/>
              <w:tab/>
              <w:t>未到校亦未請假者，記缺點5點。</w:t>
            </w:r>
          </w:p>
          <w:p w14:paraId="634B49B0" w14:textId="6EE5B792" w:rsidR="000267A5" w:rsidRPr="002C1E45" w:rsidRDefault="00AC60E6" w:rsidP="002C1E45">
            <w:pPr>
              <w:pStyle w:val="Default"/>
              <w:numPr>
                <w:ilvl w:val="1"/>
                <w:numId w:val="14"/>
              </w:numPr>
              <w:spacing w:line="440" w:lineRule="exact"/>
              <w:jc w:val="both"/>
              <w:rPr>
                <w:bCs/>
                <w:sz w:val="28"/>
                <w:szCs w:val="28"/>
              </w:rPr>
            </w:pPr>
            <w:r w:rsidRPr="002C1E45">
              <w:rPr>
                <w:bCs/>
                <w:sz w:val="28"/>
                <w:szCs w:val="28"/>
              </w:rPr>
              <w:tab/>
              <w:t>以上1~10款，若經多次勸導仍未改善，造成管理或其餘學生困擾者，加記缺點3點。</w:t>
            </w:r>
          </w:p>
          <w:p w14:paraId="5A56D388" w14:textId="77777777" w:rsidR="00E52C99" w:rsidRPr="002C1E45" w:rsidRDefault="00AC60E6" w:rsidP="002C1E45">
            <w:pPr>
              <w:pStyle w:val="Default"/>
              <w:numPr>
                <w:ilvl w:val="0"/>
                <w:numId w:val="14"/>
              </w:numPr>
              <w:spacing w:line="440" w:lineRule="exact"/>
              <w:jc w:val="both"/>
              <w:rPr>
                <w:bCs/>
                <w:sz w:val="28"/>
                <w:szCs w:val="28"/>
              </w:rPr>
            </w:pPr>
            <w:r w:rsidRPr="002C1E45">
              <w:rPr>
                <w:bCs/>
                <w:sz w:val="28"/>
                <w:szCs w:val="28"/>
              </w:rPr>
              <w:t>凡有下列情形之一者，其懲處之累計缺點滿50點，由管理及輔導人員審查後辦理停宿。</w:t>
            </w:r>
          </w:p>
          <w:p w14:paraId="4FFDE624"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攜帶違禁品如煙酒及刀械等，記缺點25點。</w:t>
            </w:r>
          </w:p>
          <w:p w14:paraId="5A72D5D5"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打架、賭博、抽煙及酗酒等，記缺點25點。</w:t>
            </w:r>
          </w:p>
          <w:p w14:paraId="028235A8"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宿舍區違反公共安全如抽煙等，記缺點50點。</w:t>
            </w:r>
          </w:p>
          <w:p w14:paraId="5851296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偷竊他人財物及侵犯他人自由情節嚴重者，記缺點50點。</w:t>
            </w:r>
          </w:p>
          <w:p w14:paraId="3CAD1C5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違反兒童及少年性交易防治條例者，記缺點50點。</w:t>
            </w:r>
          </w:p>
          <w:p w14:paraId="58245B77" w14:textId="77777777" w:rsidR="00E52C99" w:rsidRPr="002C1E45" w:rsidRDefault="00AC60E6" w:rsidP="002C1E45">
            <w:pPr>
              <w:numPr>
                <w:ilvl w:val="1"/>
                <w:numId w:val="14"/>
              </w:numPr>
              <w:snapToGrid w:val="0"/>
              <w:spacing w:line="440" w:lineRule="exact"/>
              <w:ind w:right="-89"/>
              <w:jc w:val="both"/>
              <w:rPr>
                <w:rFonts w:ascii="標楷體" w:eastAsia="標楷體" w:hAnsi="標楷體"/>
                <w:bCs/>
                <w:sz w:val="28"/>
                <w:szCs w:val="28"/>
              </w:rPr>
            </w:pPr>
            <w:r w:rsidRPr="002C1E45">
              <w:rPr>
                <w:rFonts w:ascii="標楷體" w:eastAsia="標楷體" w:hAnsi="標楷體"/>
                <w:bCs/>
                <w:sz w:val="28"/>
                <w:szCs w:val="28"/>
              </w:rPr>
              <w:t>發生校園性侵害、性騷擾及性霸凌行為者，記缺點50點。</w:t>
            </w:r>
          </w:p>
        </w:tc>
      </w:tr>
      <w:tr w:rsidR="00E52C99" w:rsidRPr="002C1E45" w14:paraId="23E511C9" w14:textId="77777777">
        <w:tc>
          <w:tcPr>
            <w:tcW w:w="10173" w:type="dxa"/>
            <w:shd w:val="clear" w:color="auto" w:fill="auto"/>
            <w:tcMar>
              <w:top w:w="0" w:type="dxa"/>
              <w:left w:w="108" w:type="dxa"/>
              <w:bottom w:w="0" w:type="dxa"/>
              <w:right w:w="108" w:type="dxa"/>
            </w:tcMar>
          </w:tcPr>
          <w:p w14:paraId="76B54A01"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lastRenderedPageBreak/>
              <w:t>依第四、五點規定經本小組停宿處分2次並積極輔導後，第3次符合停宿標準時，召開臨時復學輔導就讀小組會議審查出班事宜。</w:t>
            </w:r>
          </w:p>
        </w:tc>
      </w:tr>
      <w:tr w:rsidR="00E52C99" w:rsidRPr="002C1E45" w14:paraId="5104F404" w14:textId="77777777">
        <w:tc>
          <w:tcPr>
            <w:tcW w:w="10173" w:type="dxa"/>
            <w:shd w:val="clear" w:color="auto" w:fill="auto"/>
            <w:tcMar>
              <w:top w:w="0" w:type="dxa"/>
              <w:left w:w="108" w:type="dxa"/>
              <w:bottom w:w="0" w:type="dxa"/>
              <w:right w:w="108" w:type="dxa"/>
            </w:tcMar>
          </w:tcPr>
          <w:p w14:paraId="25E80498"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本要點經</w:t>
            </w:r>
            <w:r w:rsidRPr="002C1E45">
              <w:rPr>
                <w:sz w:val="28"/>
                <w:szCs w:val="28"/>
              </w:rPr>
              <w:t>復學輔導就讀小組</w:t>
            </w:r>
            <w:r w:rsidRPr="002C1E45">
              <w:rPr>
                <w:bCs/>
                <w:sz w:val="28"/>
                <w:szCs w:val="28"/>
              </w:rPr>
              <w:t>通過後，</w:t>
            </w:r>
            <w:r w:rsidRPr="002C1E45">
              <w:rPr>
                <w:sz w:val="28"/>
                <w:szCs w:val="28"/>
              </w:rP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2CD1" w14:textId="77777777" w:rsidR="004B42C0" w:rsidRDefault="004B42C0">
      <w:r>
        <w:separator/>
      </w:r>
    </w:p>
  </w:endnote>
  <w:endnote w:type="continuationSeparator" w:id="0">
    <w:p w14:paraId="4942AF13" w14:textId="77777777" w:rsidR="004B42C0" w:rsidRDefault="004B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338CEFE5" w:rsidR="006C37F1" w:rsidRDefault="006C37F1">
                          <w:pPr>
                            <w:pStyle w:val="a7"/>
                          </w:pPr>
                          <w:r>
                            <w:rPr>
                              <w:rStyle w:val="a8"/>
                            </w:rPr>
                            <w:fldChar w:fldCharType="begin"/>
                          </w:r>
                          <w:r>
                            <w:rPr>
                              <w:rStyle w:val="a8"/>
                            </w:rPr>
                            <w:instrText xml:space="preserve"> PAGE </w:instrText>
                          </w:r>
                          <w:r>
                            <w:rPr>
                              <w:rStyle w:val="a8"/>
                            </w:rPr>
                            <w:fldChar w:fldCharType="separate"/>
                          </w:r>
                          <w:r w:rsidR="00B91524">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338CEFE5" w:rsidR="006C37F1" w:rsidRDefault="006C37F1">
                    <w:pPr>
                      <w:pStyle w:val="a7"/>
                    </w:pPr>
                    <w:r>
                      <w:rPr>
                        <w:rStyle w:val="a8"/>
                      </w:rPr>
                      <w:fldChar w:fldCharType="begin"/>
                    </w:r>
                    <w:r>
                      <w:rPr>
                        <w:rStyle w:val="a8"/>
                      </w:rPr>
                      <w:instrText xml:space="preserve"> PAGE </w:instrText>
                    </w:r>
                    <w:r>
                      <w:rPr>
                        <w:rStyle w:val="a8"/>
                      </w:rPr>
                      <w:fldChar w:fldCharType="separate"/>
                    </w:r>
                    <w:r w:rsidR="00B91524">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D1CB" w14:textId="176CB22A" w:rsidR="006C37F1" w:rsidRDefault="006C37F1">
    <w:pPr>
      <w:pStyle w:val="a7"/>
      <w:jc w:val="center"/>
    </w:pPr>
    <w:r>
      <w:rPr>
        <w:lang w:val="zh-TW"/>
      </w:rPr>
      <w:fldChar w:fldCharType="begin"/>
    </w:r>
    <w:r>
      <w:rPr>
        <w:lang w:val="zh-TW"/>
      </w:rPr>
      <w:instrText xml:space="preserve"> PAGE </w:instrText>
    </w:r>
    <w:r>
      <w:rPr>
        <w:lang w:val="zh-TW"/>
      </w:rPr>
      <w:fldChar w:fldCharType="separate"/>
    </w:r>
    <w:r w:rsidR="00B91524">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423211DD" w:rsidR="006C37F1" w:rsidRDefault="006C37F1">
                          <w:pPr>
                            <w:pStyle w:val="a7"/>
                          </w:pPr>
                          <w:r>
                            <w:rPr>
                              <w:rStyle w:val="a8"/>
                            </w:rPr>
                            <w:fldChar w:fldCharType="begin"/>
                          </w:r>
                          <w:r>
                            <w:rPr>
                              <w:rStyle w:val="a8"/>
                            </w:rPr>
                            <w:instrText xml:space="preserve"> PAGE </w:instrText>
                          </w:r>
                          <w:r>
                            <w:rPr>
                              <w:rStyle w:val="a8"/>
                            </w:rPr>
                            <w:fldChar w:fldCharType="separate"/>
                          </w:r>
                          <w:r w:rsidR="00B9152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423211DD" w:rsidR="006C37F1" w:rsidRDefault="006C37F1">
                    <w:pPr>
                      <w:pStyle w:val="a7"/>
                    </w:pPr>
                    <w:r>
                      <w:rPr>
                        <w:rStyle w:val="a8"/>
                      </w:rPr>
                      <w:fldChar w:fldCharType="begin"/>
                    </w:r>
                    <w:r>
                      <w:rPr>
                        <w:rStyle w:val="a8"/>
                      </w:rPr>
                      <w:instrText xml:space="preserve"> PAGE </w:instrText>
                    </w:r>
                    <w:r>
                      <w:rPr>
                        <w:rStyle w:val="a8"/>
                      </w:rPr>
                      <w:fldChar w:fldCharType="separate"/>
                    </w:r>
                    <w:r w:rsidR="00B9152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856000"/>
      <w:docPartObj>
        <w:docPartGallery w:val="Page Numbers (Bottom of Page)"/>
        <w:docPartUnique/>
      </w:docPartObj>
    </w:sdtPr>
    <w:sdtEndPr/>
    <w:sdtContent>
      <w:p w14:paraId="7C447DAC" w14:textId="5E1B1E28" w:rsidR="00784552" w:rsidRDefault="00784552">
        <w:pPr>
          <w:pStyle w:val="a7"/>
          <w:jc w:val="center"/>
        </w:pPr>
        <w:r>
          <w:fldChar w:fldCharType="begin"/>
        </w:r>
        <w:r>
          <w:instrText>PAGE   \* MERGEFORMAT</w:instrText>
        </w:r>
        <w:r>
          <w:fldChar w:fldCharType="separate"/>
        </w:r>
        <w:r w:rsidR="00B91524" w:rsidRPr="00B91524">
          <w:rPr>
            <w:noProof/>
            <w:lang w:val="zh-TW"/>
          </w:rPr>
          <w:t>11</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0343" w14:textId="19AA99B8" w:rsidR="006C37F1" w:rsidRDefault="006C37F1">
    <w:pPr>
      <w:pStyle w:val="a7"/>
      <w:jc w:val="center"/>
    </w:pPr>
    <w:r>
      <w:rPr>
        <w:lang w:val="zh-TW"/>
      </w:rPr>
      <w:fldChar w:fldCharType="begin"/>
    </w:r>
    <w:r>
      <w:rPr>
        <w:lang w:val="zh-TW"/>
      </w:rPr>
      <w:instrText xml:space="preserve"> PAGE </w:instrText>
    </w:r>
    <w:r>
      <w:rPr>
        <w:lang w:val="zh-TW"/>
      </w:rPr>
      <w:fldChar w:fldCharType="separate"/>
    </w:r>
    <w:r w:rsidR="00B91524">
      <w:rPr>
        <w:noProof/>
        <w:lang w:val="zh-TW"/>
      </w:rPr>
      <w:t>14</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0F6F" w14:textId="77777777" w:rsidR="004B42C0" w:rsidRDefault="004B42C0">
      <w:r>
        <w:rPr>
          <w:color w:val="000000"/>
        </w:rPr>
        <w:separator/>
      </w:r>
    </w:p>
  </w:footnote>
  <w:footnote w:type="continuationSeparator" w:id="0">
    <w:p w14:paraId="3431354E" w14:textId="77777777" w:rsidR="004B42C0" w:rsidRDefault="004B4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4B42C0"/>
    <w:rsid w:val="00565383"/>
    <w:rsid w:val="00582CDA"/>
    <w:rsid w:val="005C4110"/>
    <w:rsid w:val="00634A7D"/>
    <w:rsid w:val="00672225"/>
    <w:rsid w:val="006B60AD"/>
    <w:rsid w:val="006C37F1"/>
    <w:rsid w:val="006C5F27"/>
    <w:rsid w:val="006E1A4E"/>
    <w:rsid w:val="00723DBC"/>
    <w:rsid w:val="0073531A"/>
    <w:rsid w:val="00784552"/>
    <w:rsid w:val="007857E0"/>
    <w:rsid w:val="007C6B13"/>
    <w:rsid w:val="008242D5"/>
    <w:rsid w:val="00831498"/>
    <w:rsid w:val="0088361B"/>
    <w:rsid w:val="008B0BC4"/>
    <w:rsid w:val="008E5544"/>
    <w:rsid w:val="0096269D"/>
    <w:rsid w:val="00A103F0"/>
    <w:rsid w:val="00A32045"/>
    <w:rsid w:val="00A34075"/>
    <w:rsid w:val="00A53B1F"/>
    <w:rsid w:val="00AC60E6"/>
    <w:rsid w:val="00AD43BD"/>
    <w:rsid w:val="00AE3379"/>
    <w:rsid w:val="00B41C7F"/>
    <w:rsid w:val="00B91524"/>
    <w:rsid w:val="00BA3637"/>
    <w:rsid w:val="00BA4020"/>
    <w:rsid w:val="00C23BC9"/>
    <w:rsid w:val="00C36A76"/>
    <w:rsid w:val="00E45689"/>
    <w:rsid w:val="00E52C99"/>
    <w:rsid w:val="00EB21B1"/>
    <w:rsid w:val="00EB6112"/>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2025-04-28T02:36:00Z</dcterms:created>
  <dcterms:modified xsi:type="dcterms:W3CDTF">2025-04-28T02:36:00Z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