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12" w:rsidRDefault="003928D0">
      <w:pPr>
        <w:widowControl/>
        <w:shd w:val="clear" w:color="auto" w:fill="FFFFFF"/>
        <w:spacing w:before="73" w:line="400" w:lineRule="exact"/>
        <w:jc w:val="center"/>
        <w:rPr>
          <w:rFonts w:eastAsia="標楷體" w:cs="標楷體"/>
          <w:b/>
          <w:bCs/>
          <w:color w:val="000000"/>
          <w:kern w:val="0"/>
          <w:sz w:val="32"/>
          <w:szCs w:val="26"/>
        </w:rPr>
      </w:pPr>
      <w:bookmarkStart w:id="0" w:name="_Hlk162856925"/>
      <w:r>
        <w:rPr>
          <w:rFonts w:eastAsia="標楷體" w:cs="標楷體"/>
          <w:b/>
          <w:bCs/>
          <w:color w:val="000000"/>
          <w:kern w:val="0"/>
          <w:sz w:val="32"/>
          <w:szCs w:val="26"/>
        </w:rPr>
        <w:t>普通型高級中等學校</w:t>
      </w:r>
      <w:bookmarkEnd w:id="0"/>
      <w:r>
        <w:rPr>
          <w:rFonts w:eastAsia="標楷體" w:cs="標楷體"/>
          <w:b/>
          <w:bCs/>
          <w:color w:val="000000"/>
          <w:kern w:val="0"/>
          <w:sz w:val="32"/>
          <w:szCs w:val="26"/>
        </w:rPr>
        <w:t>生命教育學科中心</w:t>
      </w:r>
    </w:p>
    <w:p w:rsidR="00C94A12" w:rsidRDefault="003928D0">
      <w:pPr>
        <w:widowControl/>
        <w:shd w:val="clear" w:color="auto" w:fill="FFFFFF"/>
        <w:spacing w:before="73" w:line="400" w:lineRule="exact"/>
        <w:jc w:val="center"/>
        <w:rPr>
          <w:rFonts w:eastAsia="標楷體" w:cs="標楷體"/>
          <w:b/>
          <w:bCs/>
          <w:kern w:val="0"/>
          <w:sz w:val="32"/>
          <w:szCs w:val="26"/>
        </w:rPr>
      </w:pPr>
      <w:bookmarkStart w:id="1" w:name="_GoBack"/>
      <w:r>
        <w:rPr>
          <w:rFonts w:eastAsia="標楷體" w:cs="標楷體"/>
          <w:b/>
          <w:bCs/>
          <w:kern w:val="0"/>
          <w:sz w:val="32"/>
          <w:szCs w:val="26"/>
        </w:rPr>
        <w:t>生命教育課程教學設計暨玩轉遊戲課</w:t>
      </w:r>
      <w:r>
        <w:rPr>
          <w:rFonts w:eastAsia="標楷體" w:cs="標楷體"/>
          <w:b/>
          <w:bCs/>
          <w:kern w:val="0"/>
          <w:sz w:val="32"/>
          <w:szCs w:val="26"/>
        </w:rPr>
        <w:t xml:space="preserve">  </w:t>
      </w:r>
      <w:r>
        <w:rPr>
          <w:rFonts w:eastAsia="標楷體" w:cs="標楷體"/>
          <w:b/>
          <w:bCs/>
          <w:kern w:val="0"/>
          <w:sz w:val="32"/>
          <w:szCs w:val="26"/>
        </w:rPr>
        <w:t>實施計畫</w:t>
      </w:r>
    </w:p>
    <w:bookmarkEnd w:id="1"/>
    <w:p w:rsidR="00C94A12" w:rsidRDefault="00C94A12">
      <w:pPr>
        <w:widowControl/>
        <w:shd w:val="clear" w:color="auto" w:fill="FFFFFF"/>
        <w:spacing w:line="400" w:lineRule="exact"/>
        <w:jc w:val="center"/>
        <w:rPr>
          <w:rFonts w:eastAsia="標楷體" w:cs="標楷體"/>
          <w:b/>
          <w:bCs/>
          <w:kern w:val="0"/>
          <w:sz w:val="28"/>
          <w:szCs w:val="26"/>
        </w:rPr>
      </w:pPr>
    </w:p>
    <w:p w:rsidR="00C94A12" w:rsidRDefault="003928D0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壹、依據</w:t>
      </w:r>
    </w:p>
    <w:p w:rsidR="00C94A12" w:rsidRDefault="003928D0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</w:t>
      </w:r>
      <w:r>
        <w:rPr>
          <w:rFonts w:eastAsia="標楷體" w:cs="標楷體"/>
        </w:rPr>
        <w:t>111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20</w:t>
      </w:r>
      <w:r>
        <w:rPr>
          <w:rFonts w:eastAsia="標楷體" w:cs="標楷體"/>
        </w:rPr>
        <w:t>日臺教學（二）字第</w:t>
      </w:r>
      <w:r>
        <w:rPr>
          <w:rFonts w:eastAsia="標楷體" w:cs="標楷體"/>
        </w:rPr>
        <w:t>1112804009</w:t>
      </w:r>
      <w:r>
        <w:rPr>
          <w:rFonts w:eastAsia="標楷體" w:cs="標楷體"/>
        </w:rPr>
        <w:t>號函訂定教育部推動生命教育計畫。</w:t>
      </w:r>
    </w:p>
    <w:p w:rsidR="00C94A12" w:rsidRDefault="003928D0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二、依中華民國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9</w:t>
      </w:r>
      <w:r>
        <w:rPr>
          <w:rFonts w:eastAsia="標楷體" w:cs="標楷體"/>
        </w:rPr>
        <w:t>日臺教國署高字第</w:t>
      </w:r>
      <w:r>
        <w:rPr>
          <w:rFonts w:eastAsia="標楷體" w:cs="標楷體"/>
        </w:rPr>
        <w:t>1130076565</w:t>
      </w:r>
      <w:r>
        <w:rPr>
          <w:rFonts w:eastAsia="標楷體" w:cs="標楷體"/>
        </w:rPr>
        <w:t>號函「普通型高級中等學校生命教育學科中心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學年度工作計畫」。</w:t>
      </w:r>
    </w:p>
    <w:p w:rsidR="00C94A12" w:rsidRDefault="003928D0">
      <w:pPr>
        <w:spacing w:line="360" w:lineRule="exact"/>
        <w:ind w:left="960" w:hanging="960"/>
        <w:jc w:val="both"/>
        <w:rPr>
          <w:rFonts w:eastAsia="標楷體" w:cs="標楷體"/>
          <w:b/>
        </w:rPr>
      </w:pPr>
      <w:r>
        <w:rPr>
          <w:rFonts w:eastAsia="標楷體" w:cs="標楷體"/>
          <w:b/>
        </w:rPr>
        <w:t>貳、緣由</w:t>
      </w:r>
    </w:p>
    <w:p w:rsidR="00C94A12" w:rsidRDefault="003928D0">
      <w:pPr>
        <w:pStyle w:val="ad"/>
        <w:numPr>
          <w:ilvl w:val="0"/>
          <w:numId w:val="1"/>
        </w:numPr>
        <w:spacing w:line="36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技術型高中學生之生命課題不亞於普高學生，然目前技高生命教育課程開課數並不多，因此希望能透過普高生命教育學科課綱與教學計畫等之推廣經驗，鼓勵技術型高中二學分之生命教育授課。</w:t>
      </w:r>
    </w:p>
    <w:p w:rsidR="00C94A12" w:rsidRDefault="003928D0">
      <w:pPr>
        <w:pStyle w:val="ad"/>
        <w:numPr>
          <w:ilvl w:val="0"/>
          <w:numId w:val="1"/>
        </w:numPr>
        <w:spacing w:line="360" w:lineRule="exact"/>
        <w:jc w:val="both"/>
      </w:pPr>
      <w:r>
        <w:rPr>
          <w:rFonts w:eastAsia="標楷體"/>
        </w:rPr>
        <w:t>國教署為鼓勵技高生命教育之開課，首先於</w:t>
      </w:r>
      <w:r>
        <w:rPr>
          <w:rFonts w:eastAsia="標楷體"/>
        </w:rPr>
        <w:t>113</w:t>
      </w:r>
      <w:r>
        <w:rPr>
          <w:rFonts w:eastAsia="標楷體"/>
        </w:rPr>
        <w:t>年度辦理技術型高中校長生命教育培力工作坊</w:t>
      </w:r>
      <w:r>
        <w:rPr>
          <w:rFonts w:eastAsia="標楷體" w:cs="標楷體"/>
        </w:rPr>
        <w:t>，以建立行政團隊建構生命教育校園文化之共識。</w:t>
      </w:r>
    </w:p>
    <w:p w:rsidR="00C94A12" w:rsidRDefault="003928D0">
      <w:pPr>
        <w:pStyle w:val="ad"/>
        <w:numPr>
          <w:ilvl w:val="0"/>
          <w:numId w:val="1"/>
        </w:numPr>
        <w:spacing w:line="360" w:lineRule="exact"/>
        <w:jc w:val="both"/>
      </w:pPr>
      <w:r>
        <w:rPr>
          <w:rFonts w:eastAsia="標楷體" w:cs="標楷體"/>
        </w:rPr>
        <w:t>學科中心亦透過種子教師社群研討發現技高學生在「學習成就</w:t>
      </w:r>
      <w:r>
        <w:rPr>
          <w:rFonts w:eastAsia="標楷體" w:cs="標楷體"/>
        </w:rPr>
        <w:t>/</w:t>
      </w:r>
      <w:r>
        <w:rPr>
          <w:rFonts w:eastAsia="標楷體" w:cs="標楷體"/>
        </w:rPr>
        <w:t>動機」、「人我關係</w:t>
      </w:r>
      <w:r>
        <w:rPr>
          <w:rFonts w:eastAsia="標楷體" w:cs="標楷體"/>
        </w:rPr>
        <w:t>/</w:t>
      </w:r>
      <w:r>
        <w:rPr>
          <w:rFonts w:eastAsia="標楷體" w:cs="標楷體"/>
        </w:rPr>
        <w:t>次文化」、「自我認同</w:t>
      </w:r>
      <w:r>
        <w:rPr>
          <w:rFonts w:eastAsia="標楷體" w:cs="標楷體"/>
        </w:rPr>
        <w:t>/</w:t>
      </w:r>
      <w:r>
        <w:rPr>
          <w:rFonts w:eastAsia="標楷體" w:cs="標楷體"/>
        </w:rPr>
        <w:t>自我價值感」、「生涯選擇、壓力與環境結構因素」等四方面之生命課題特別需要介入，辦理四場次技術型高中「模組式」主題</w:t>
      </w:r>
      <w:r>
        <w:rPr>
          <w:rFonts w:eastAsia="標楷體" w:cs="標楷體"/>
        </w:rPr>
        <w:t>課程與教學計畫以為技高生命教育培力之推動首部曲。</w:t>
      </w:r>
    </w:p>
    <w:p w:rsidR="00C94A12" w:rsidRDefault="003928D0">
      <w:pPr>
        <w:spacing w:line="360" w:lineRule="exact"/>
        <w:rPr>
          <w:rFonts w:eastAsia="標楷體"/>
          <w:b/>
        </w:rPr>
      </w:pPr>
      <w:r>
        <w:rPr>
          <w:rFonts w:eastAsia="標楷體"/>
          <w:b/>
        </w:rPr>
        <w:t>参、宗旨</w:t>
      </w:r>
    </w:p>
    <w:p w:rsidR="00C94A12" w:rsidRDefault="003928D0">
      <w:pPr>
        <w:pStyle w:val="ad"/>
        <w:spacing w:line="400" w:lineRule="exact"/>
        <w:ind w:left="482"/>
        <w:jc w:val="both"/>
      </w:pPr>
      <w:r>
        <w:rPr>
          <w:rFonts w:eastAsia="標楷體" w:cs="標楷體"/>
          <w:bCs/>
          <w:kern w:val="0"/>
        </w:rPr>
        <w:t>一、提升技高教師對生命教育五大主題與教學知能之理解</w:t>
      </w:r>
      <w:r>
        <w:rPr>
          <w:rFonts w:eastAsia="標楷體" w:cs="標楷體"/>
        </w:rPr>
        <w:t>。</w:t>
      </w:r>
    </w:p>
    <w:p w:rsidR="00C94A12" w:rsidRDefault="003928D0">
      <w:pPr>
        <w:pStyle w:val="ad"/>
        <w:spacing w:line="400" w:lineRule="exact"/>
        <w:ind w:left="482"/>
        <w:jc w:val="both"/>
        <w:rPr>
          <w:rFonts w:eastAsia="標楷體" w:cs="標楷體"/>
        </w:rPr>
      </w:pPr>
      <w:r>
        <w:rPr>
          <w:rFonts w:eastAsia="標楷體" w:cs="標楷體"/>
        </w:rPr>
        <w:t>二、藉由「我們的島」桌遊課程帶入技術型生命教育課程中，讓教師可在課程中進行及</w:t>
      </w:r>
      <w:r>
        <w:rPr>
          <w:rFonts w:eastAsia="標楷體" w:cs="標楷體"/>
        </w:rPr>
        <w:t xml:space="preserve">  </w:t>
      </w:r>
      <w:r>
        <w:rPr>
          <w:rFonts w:eastAsia="標楷體" w:cs="標楷體"/>
        </w:rPr>
        <w:t>運用，議題背景玩的是原民歧視，適合聊到自我認同、標籤與歧視，比起互動方法界線，怎麼溫柔對待彼此。</w:t>
      </w:r>
    </w:p>
    <w:p w:rsidR="00C94A12" w:rsidRDefault="003928D0">
      <w:pPr>
        <w:spacing w:line="360" w:lineRule="exact"/>
        <w:jc w:val="both"/>
      </w:pPr>
      <w:r>
        <w:rPr>
          <w:rFonts w:eastAsia="標楷體"/>
          <w:b/>
        </w:rPr>
        <w:t>肆、辦理單位</w:t>
      </w:r>
    </w:p>
    <w:p w:rsidR="00C94A12" w:rsidRDefault="003928D0">
      <w:pPr>
        <w:spacing w:line="360" w:lineRule="exact"/>
        <w:jc w:val="both"/>
      </w:pPr>
      <w:r>
        <w:rPr>
          <w:rFonts w:eastAsia="標楷體"/>
        </w:rPr>
        <w:tab/>
      </w:r>
      <w:r>
        <w:rPr>
          <w:rFonts w:eastAsia="標楷體" w:cs="標楷體"/>
        </w:rPr>
        <w:t>一、指導單位：教育部國民及學前教育署</w:t>
      </w:r>
    </w:p>
    <w:p w:rsidR="00C94A12" w:rsidRDefault="003928D0">
      <w:pPr>
        <w:spacing w:line="360" w:lineRule="exact"/>
        <w:ind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二、辦理單位：普通型高級中等學校生命教育學科中心（國立羅東高中）</w:t>
      </w:r>
    </w:p>
    <w:p w:rsidR="00C94A12" w:rsidRDefault="003928D0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伍、參與對象</w:t>
      </w:r>
    </w:p>
    <w:p w:rsidR="00C94A12" w:rsidRDefault="003928D0">
      <w:pPr>
        <w:spacing w:line="360" w:lineRule="exact"/>
        <w:ind w:left="490" w:hanging="348"/>
        <w:jc w:val="both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/>
        </w:rPr>
        <w:t>一、</w:t>
      </w:r>
      <w:bookmarkStart w:id="2" w:name="_Hlk162857067"/>
      <w:r>
        <w:rPr>
          <w:rFonts w:eastAsia="標楷體"/>
        </w:rPr>
        <w:t>全國公私立技術型高中對生命教育授課有興趣之教師。</w:t>
      </w:r>
      <w:r>
        <w:rPr>
          <w:rFonts w:eastAsia="標楷體"/>
        </w:rPr>
        <w:t>(</w:t>
      </w:r>
      <w:r>
        <w:rPr>
          <w:rFonts w:eastAsia="標楷體"/>
        </w:rPr>
        <w:t>優先參與</w:t>
      </w:r>
      <w:r>
        <w:rPr>
          <w:rFonts w:eastAsia="標楷體"/>
        </w:rPr>
        <w:t>)</w:t>
      </w:r>
    </w:p>
    <w:p w:rsidR="00C94A12" w:rsidRDefault="003928D0">
      <w:pPr>
        <w:spacing w:line="360" w:lineRule="exact"/>
        <w:ind w:left="490" w:hanging="348"/>
        <w:jc w:val="both"/>
      </w:pPr>
      <w:r>
        <w:rPr>
          <w:rFonts w:eastAsia="標楷體"/>
        </w:rPr>
        <w:t xml:space="preserve">    </w:t>
      </w:r>
      <w:r>
        <w:rPr>
          <w:rFonts w:eastAsia="標楷體"/>
        </w:rPr>
        <w:t>二、</w:t>
      </w:r>
      <w:bookmarkEnd w:id="2"/>
      <w:r>
        <w:rPr>
          <w:rFonts w:ascii="標楷體" w:eastAsia="標楷體" w:hAnsi="標楷體"/>
        </w:rPr>
        <w:t>具備生命教育第二專長之高中職教師。</w:t>
      </w:r>
    </w:p>
    <w:p w:rsidR="00C94A12" w:rsidRDefault="003928D0">
      <w:pPr>
        <w:spacing w:line="360" w:lineRule="exact"/>
        <w:ind w:left="490" w:hanging="348"/>
        <w:jc w:val="both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三、高中職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以下對於生命教育有興趣之</w:t>
      </w:r>
      <w:r>
        <w:rPr>
          <w:rFonts w:eastAsia="標楷體"/>
        </w:rPr>
        <w:t>各級教育階段</w:t>
      </w:r>
      <w:r>
        <w:rPr>
          <w:rFonts w:ascii="標楷體" w:eastAsia="標楷體" w:hAnsi="標楷體"/>
        </w:rPr>
        <w:t>教師。</w:t>
      </w:r>
    </w:p>
    <w:p w:rsidR="00C94A12" w:rsidRDefault="003928D0">
      <w:pPr>
        <w:spacing w:after="73" w:line="360" w:lineRule="exact"/>
        <w:jc w:val="both"/>
      </w:pPr>
      <w:r>
        <w:rPr>
          <w:rFonts w:eastAsia="標楷體"/>
          <w:b/>
        </w:rPr>
        <w:t>伍、</w:t>
      </w:r>
      <w:r>
        <w:rPr>
          <w:rFonts w:eastAsia="標楷體" w:cs="標楷體"/>
          <w:b/>
          <w:shd w:val="clear" w:color="auto" w:fill="FFFFFF"/>
        </w:rPr>
        <w:t>辦理方式</w:t>
      </w:r>
    </w:p>
    <w:p w:rsidR="00C94A12" w:rsidRDefault="003928D0">
      <w:pPr>
        <w:spacing w:after="73"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一、日期：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)09:00-16:10</w:t>
      </w:r>
      <w:r>
        <w:rPr>
          <w:rFonts w:ascii="標楷體" w:eastAsia="標楷體" w:hAnsi="標楷體"/>
        </w:rPr>
        <w:t>。</w:t>
      </w:r>
    </w:p>
    <w:p w:rsidR="00C94A12" w:rsidRDefault="003928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二、地點：高雄市立三民高級家事商業職業學校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第一會議室。</w:t>
      </w:r>
    </w:p>
    <w:p w:rsidR="00C94A12" w:rsidRDefault="003928D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三、講師：國立羅東高中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胡敏華老師、玩轉學校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汪竹筠老師</w:t>
      </w:r>
    </w:p>
    <w:p w:rsidR="00C94A12" w:rsidRDefault="00C94A12">
      <w:pPr>
        <w:spacing w:after="73" w:line="360" w:lineRule="exact"/>
        <w:jc w:val="both"/>
        <w:rPr>
          <w:rFonts w:ascii="標楷體" w:eastAsia="標楷體" w:hAnsi="標楷體"/>
        </w:rPr>
      </w:pPr>
    </w:p>
    <w:p w:rsidR="00C94A12" w:rsidRDefault="00C94A12">
      <w:pPr>
        <w:spacing w:after="73" w:line="360" w:lineRule="exact"/>
        <w:jc w:val="both"/>
        <w:rPr>
          <w:rFonts w:ascii="標楷體" w:eastAsia="標楷體" w:hAnsi="標楷體"/>
        </w:rPr>
      </w:pPr>
    </w:p>
    <w:p w:rsidR="00C94A12" w:rsidRDefault="00C94A12">
      <w:pPr>
        <w:spacing w:after="73" w:line="360" w:lineRule="exact"/>
        <w:jc w:val="both"/>
        <w:rPr>
          <w:rFonts w:ascii="標楷體" w:eastAsia="標楷體" w:hAnsi="標楷體"/>
        </w:rPr>
      </w:pPr>
    </w:p>
    <w:p w:rsidR="00C94A12" w:rsidRDefault="003928D0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lastRenderedPageBreak/>
        <w:t>陸、報名方式</w:t>
      </w:r>
    </w:p>
    <w:p w:rsidR="00C94A12" w:rsidRDefault="003928D0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一、請至「全國教師在職進修網」報名，依報名先後順序額滿及止，全程參與教師將提供</w:t>
      </w:r>
      <w:r>
        <w:rPr>
          <w:rFonts w:eastAsia="標楷體" w:cs="標楷體"/>
        </w:rPr>
        <w:t>6</w:t>
      </w:r>
      <w:r>
        <w:rPr>
          <w:rFonts w:eastAsia="標楷體" w:cs="標楷體"/>
        </w:rPr>
        <w:t>小時研習時數。課程代碼：</w:t>
      </w:r>
      <w:r>
        <w:rPr>
          <w:rFonts w:eastAsia="標楷體" w:cs="標楷體"/>
        </w:rPr>
        <w:t>4778230</w:t>
      </w:r>
    </w:p>
    <w:p w:rsidR="00C94A12" w:rsidRDefault="003928D0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二、</w:t>
      </w:r>
      <w:r>
        <w:rPr>
          <w:rFonts w:eastAsia="標楷體" w:cs="標楷體"/>
          <w:color w:val="222222"/>
          <w:shd w:val="clear" w:color="auto" w:fill="FFFFFF"/>
        </w:rPr>
        <w:t>如有疑義，請洽生命教育學科中心助理</w:t>
      </w:r>
      <w:r>
        <w:rPr>
          <w:rFonts w:eastAsia="標楷體" w:cs="標楷體"/>
          <w:color w:val="222222"/>
          <w:shd w:val="clear" w:color="auto" w:fill="FFFFFF"/>
        </w:rPr>
        <w:t xml:space="preserve"> </w:t>
      </w:r>
      <w:r>
        <w:rPr>
          <w:rFonts w:eastAsia="標楷體" w:cs="標楷體"/>
          <w:color w:val="222222"/>
          <w:shd w:val="clear" w:color="auto" w:fill="FFFFFF"/>
        </w:rPr>
        <w:t>張小姐</w:t>
      </w:r>
    </w:p>
    <w:p w:rsidR="00C94A12" w:rsidRDefault="003928D0">
      <w:pPr>
        <w:spacing w:line="360" w:lineRule="exact"/>
        <w:ind w:left="960" w:hanging="480"/>
        <w:jc w:val="both"/>
      </w:pPr>
      <w:r>
        <w:rPr>
          <w:rFonts w:eastAsia="標楷體" w:cs="標楷體"/>
        </w:rPr>
        <w:t xml:space="preserve">　　</w:t>
      </w:r>
      <w:r>
        <w:rPr>
          <w:rFonts w:eastAsia="標楷體" w:cs="標楷體"/>
          <w:color w:val="222222"/>
          <w:shd w:val="clear" w:color="auto" w:fill="FFFFFF"/>
        </w:rPr>
        <w:t>電話：（</w:t>
      </w:r>
      <w:r>
        <w:rPr>
          <w:rFonts w:eastAsia="標楷體" w:cs="標楷體"/>
          <w:color w:val="222222"/>
          <w:shd w:val="clear" w:color="auto" w:fill="FFFFFF"/>
        </w:rPr>
        <w:t>03</w:t>
      </w:r>
      <w:r>
        <w:rPr>
          <w:rFonts w:eastAsia="標楷體" w:cs="標楷體"/>
          <w:color w:val="222222"/>
          <w:shd w:val="clear" w:color="auto" w:fill="FFFFFF"/>
        </w:rPr>
        <w:t>）</w:t>
      </w:r>
      <w:r>
        <w:rPr>
          <w:rFonts w:eastAsia="標楷體" w:cs="標楷體"/>
          <w:color w:val="222222"/>
          <w:shd w:val="clear" w:color="auto" w:fill="FFFFFF"/>
        </w:rPr>
        <w:t>954-0381</w:t>
      </w:r>
      <w:r>
        <w:rPr>
          <w:rFonts w:eastAsia="標楷體" w:cs="標楷體"/>
          <w:color w:val="222222"/>
          <w:shd w:val="clear" w:color="auto" w:fill="FFFFFF"/>
        </w:rPr>
        <w:t>，</w:t>
      </w:r>
      <w:r>
        <w:rPr>
          <w:rFonts w:eastAsia="標楷體" w:cs="Arial"/>
          <w:bCs/>
          <w:kern w:val="0"/>
          <w:shd w:val="clear" w:color="auto" w:fill="FFFFFF"/>
        </w:rPr>
        <w:t>信箱：</w:t>
      </w:r>
      <w:r>
        <w:rPr>
          <w:rFonts w:eastAsia="標楷體" w:cs="Arial"/>
          <w:bCs/>
          <w:kern w:val="0"/>
          <w:shd w:val="clear" w:color="auto" w:fill="FFFFFF"/>
        </w:rPr>
        <w:t>lifeedu@ldsh.ilc.edu.tw</w:t>
      </w:r>
      <w:r>
        <w:rPr>
          <w:rFonts w:eastAsia="標楷體"/>
          <w:bCs/>
          <w:kern w:val="0"/>
          <w:shd w:val="clear" w:color="auto" w:fill="FFFFFF"/>
        </w:rPr>
        <w:t>。</w:t>
      </w:r>
    </w:p>
    <w:p w:rsidR="00C94A12" w:rsidRDefault="003928D0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柒、經費</w:t>
      </w:r>
    </w:p>
    <w:p w:rsidR="00C94A12" w:rsidRDefault="003928D0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本研習所需之</w:t>
      </w:r>
      <w:r>
        <w:rPr>
          <w:rFonts w:eastAsia="標楷體"/>
        </w:rPr>
        <w:t>經費</w:t>
      </w:r>
      <w:r>
        <w:rPr>
          <w:rFonts w:eastAsia="標楷體" w:cs="標楷體"/>
        </w:rPr>
        <w:t>，由生命教育學科中心</w:t>
      </w:r>
      <w:r>
        <w:rPr>
          <w:rFonts w:eastAsia="標楷體" w:cs="標楷體"/>
        </w:rPr>
        <w:t>113</w:t>
      </w:r>
      <w:r>
        <w:rPr>
          <w:rFonts w:eastAsia="標楷體" w:cs="標楷體"/>
        </w:rPr>
        <w:t>學年度工作計畫核定經費支應。</w:t>
      </w:r>
    </w:p>
    <w:p w:rsidR="00C94A12" w:rsidRDefault="003928D0">
      <w:pPr>
        <w:spacing w:before="73"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捌、注意事項</w:t>
      </w:r>
    </w:p>
    <w:p w:rsidR="00C94A12" w:rsidRDefault="003928D0">
      <w:pPr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t>一、</w:t>
      </w:r>
      <w:r>
        <w:rPr>
          <w:rFonts w:eastAsia="標楷體"/>
        </w:rPr>
        <w:t>請　惠予參加人員公</w:t>
      </w:r>
      <w:r>
        <w:rPr>
          <w:rFonts w:eastAsia="標楷體"/>
        </w:rPr>
        <w:t>(</w:t>
      </w:r>
      <w:r>
        <w:rPr>
          <w:rFonts w:eastAsia="標楷體"/>
        </w:rPr>
        <w:t>差</w:t>
      </w:r>
      <w:r>
        <w:rPr>
          <w:rFonts w:eastAsia="標楷體"/>
        </w:rPr>
        <w:t>)</w:t>
      </w:r>
      <w:r>
        <w:rPr>
          <w:rFonts w:eastAsia="標楷體"/>
        </w:rPr>
        <w:t>假。</w:t>
      </w:r>
    </w:p>
    <w:p w:rsidR="00C94A12" w:rsidRDefault="003928D0">
      <w:pPr>
        <w:spacing w:line="360" w:lineRule="exact"/>
        <w:ind w:left="960" w:hanging="480"/>
        <w:jc w:val="both"/>
        <w:rPr>
          <w:rFonts w:eastAsia="標楷體" w:cs="標楷體"/>
          <w:color w:val="222222"/>
          <w:shd w:val="clear" w:color="auto" w:fill="FFFFFF"/>
        </w:rPr>
      </w:pPr>
      <w:r>
        <w:rPr>
          <w:rFonts w:eastAsia="標楷體" w:cs="標楷體"/>
          <w:color w:val="222222"/>
          <w:shd w:val="clear" w:color="auto" w:fill="FFFFFF"/>
        </w:rPr>
        <w:t>二、本研習不提供車位，請多搭乘大眾交通工具前往。</w:t>
      </w:r>
    </w:p>
    <w:p w:rsidR="00C94A12" w:rsidRDefault="003928D0">
      <w:pPr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t>三、為響應環保，本研習不提供一次性免洗餐具及紙、筆等文具，請自行攜帶環保杯、環保餐具及所需之文具用品。</w:t>
      </w:r>
    </w:p>
    <w:p w:rsidR="00C94A12" w:rsidRDefault="003928D0">
      <w:pPr>
        <w:spacing w:line="360" w:lineRule="exact"/>
        <w:ind w:left="960" w:hanging="480"/>
        <w:jc w:val="both"/>
        <w:rPr>
          <w:rFonts w:eastAsia="標楷體"/>
        </w:rPr>
      </w:pPr>
      <w:r>
        <w:rPr>
          <w:rFonts w:eastAsia="標楷體"/>
        </w:rPr>
        <w:t>四、若遇不可抗力之因素，本中心有權更改研習方式或延期，並以全教網</w:t>
      </w:r>
      <w:r>
        <w:rPr>
          <w:rFonts w:eastAsia="標楷體"/>
        </w:rPr>
        <w:t>mail</w:t>
      </w:r>
      <w:r>
        <w:rPr>
          <w:rFonts w:eastAsia="標楷體"/>
        </w:rPr>
        <w:t>、粉絲專頁「教育部生命教育學科中心」通知。</w:t>
      </w:r>
    </w:p>
    <w:p w:rsidR="00C94A12" w:rsidRDefault="003928D0">
      <w:pPr>
        <w:pageBreakBefore/>
        <w:widowControl/>
        <w:suppressAutoHyphens w:val="0"/>
        <w:spacing w:line="240" w:lineRule="auto"/>
        <w:jc w:val="center"/>
      </w:pPr>
      <w:r>
        <w:rPr>
          <w:rFonts w:eastAsia="標楷體" w:cs="標楷體"/>
          <w:b/>
          <w:bCs/>
          <w:color w:val="000000"/>
          <w:kern w:val="0"/>
          <w:sz w:val="32"/>
          <w:szCs w:val="26"/>
        </w:rPr>
        <w:lastRenderedPageBreak/>
        <w:t xml:space="preserve">    </w:t>
      </w:r>
      <w:r>
        <w:rPr>
          <w:rFonts w:eastAsia="標楷體" w:cs="標楷體"/>
          <w:b/>
          <w:bCs/>
          <w:color w:val="000000"/>
          <w:kern w:val="0"/>
          <w:sz w:val="32"/>
          <w:szCs w:val="32"/>
        </w:rPr>
        <w:t>普通型高級中等學校生命教育學科中心</w:t>
      </w:r>
    </w:p>
    <w:p w:rsidR="00C94A12" w:rsidRDefault="003928D0">
      <w:pPr>
        <w:pStyle w:val="ad"/>
        <w:spacing w:line="360" w:lineRule="exact"/>
        <w:ind w:left="709"/>
        <w:jc w:val="center"/>
      </w:pPr>
      <w:r>
        <w:rPr>
          <w:rFonts w:eastAsia="標楷體" w:cs="標楷體"/>
          <w:b/>
          <w:bCs/>
          <w:kern w:val="0"/>
          <w:sz w:val="32"/>
          <w:szCs w:val="26"/>
        </w:rPr>
        <w:t>生命教育課程教學設計暨玩轉遊戲課</w:t>
      </w:r>
      <w:r>
        <w:rPr>
          <w:rFonts w:eastAsia="標楷體" w:cs="標楷體"/>
          <w:b/>
          <w:bCs/>
          <w:kern w:val="0"/>
          <w:sz w:val="32"/>
          <w:szCs w:val="26"/>
        </w:rPr>
        <w:t xml:space="preserve"> </w:t>
      </w:r>
      <w:r>
        <w:rPr>
          <w:rFonts w:eastAsia="標楷體" w:cs="標楷體"/>
          <w:b/>
          <w:bCs/>
          <w:kern w:val="0"/>
          <w:sz w:val="32"/>
          <w:szCs w:val="26"/>
        </w:rPr>
        <w:t>課程表</w:t>
      </w:r>
    </w:p>
    <w:p w:rsidR="00C94A12" w:rsidRDefault="00C94A12">
      <w:pPr>
        <w:pStyle w:val="ad"/>
        <w:spacing w:line="360" w:lineRule="exact"/>
        <w:ind w:left="709"/>
        <w:jc w:val="center"/>
        <w:rPr>
          <w:rFonts w:eastAsia="標楷體"/>
          <w:sz w:val="44"/>
        </w:rPr>
      </w:pPr>
    </w:p>
    <w:p w:rsidR="00C94A12" w:rsidRDefault="003928D0">
      <w:pPr>
        <w:pStyle w:val="ad"/>
        <w:numPr>
          <w:ilvl w:val="0"/>
          <w:numId w:val="2"/>
        </w:numPr>
        <w:spacing w:line="360" w:lineRule="exact"/>
        <w:ind w:left="709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113</w:t>
      </w:r>
      <w:r>
        <w:rPr>
          <w:rFonts w:eastAsia="標楷體"/>
        </w:rPr>
        <w:t>年</w:t>
      </w:r>
      <w:r>
        <w:rPr>
          <w:rFonts w:eastAsia="標楷體"/>
        </w:rPr>
        <w:t>12</w:t>
      </w:r>
      <w:r>
        <w:rPr>
          <w:rFonts w:eastAsia="標楷體"/>
        </w:rPr>
        <w:t>月</w:t>
      </w:r>
      <w:r>
        <w:rPr>
          <w:rFonts w:eastAsia="標楷體"/>
        </w:rPr>
        <w:t>18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週三</w:t>
      </w:r>
      <w:r>
        <w:rPr>
          <w:rFonts w:eastAsia="標楷體"/>
        </w:rPr>
        <w:t>) 09:00-16:10</w:t>
      </w:r>
    </w:p>
    <w:p w:rsidR="00C94A12" w:rsidRDefault="003928D0">
      <w:pPr>
        <w:pStyle w:val="ad"/>
        <w:numPr>
          <w:ilvl w:val="0"/>
          <w:numId w:val="2"/>
        </w:numPr>
        <w:spacing w:line="360" w:lineRule="exact"/>
        <w:ind w:left="709"/>
      </w:pPr>
      <w:r>
        <w:rPr>
          <w:rFonts w:eastAsia="標楷體"/>
        </w:rPr>
        <w:t>地點：</w:t>
      </w:r>
      <w:r>
        <w:rPr>
          <w:rFonts w:ascii="標楷體" w:eastAsia="標楷體" w:hAnsi="標楷體"/>
        </w:rPr>
        <w:t>高雄市立三民高級家事商業職業學校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第一會議室</w:t>
      </w:r>
    </w:p>
    <w:p w:rsidR="00C94A12" w:rsidRDefault="003928D0">
      <w:pPr>
        <w:pStyle w:val="ad"/>
        <w:numPr>
          <w:ilvl w:val="0"/>
          <w:numId w:val="2"/>
        </w:numPr>
        <w:spacing w:after="183" w:line="360" w:lineRule="exact"/>
        <w:ind w:left="709" w:hanging="482"/>
        <w:rPr>
          <w:rFonts w:eastAsia="標楷體"/>
        </w:rPr>
      </w:pPr>
      <w:r>
        <w:rPr>
          <w:rFonts w:eastAsia="標楷體"/>
        </w:rPr>
        <w:t>人數：</w:t>
      </w:r>
      <w:r>
        <w:rPr>
          <w:rFonts w:eastAsia="標楷體"/>
        </w:rPr>
        <w:t xml:space="preserve"> 40</w:t>
      </w:r>
      <w:r>
        <w:rPr>
          <w:rFonts w:eastAsia="標楷體"/>
        </w:rPr>
        <w:t>人</w:t>
      </w:r>
    </w:p>
    <w:tbl>
      <w:tblPr>
        <w:tblW w:w="91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46"/>
        <w:gridCol w:w="3402"/>
        <w:gridCol w:w="3083"/>
      </w:tblGrid>
      <w:tr w:rsidR="00C94A12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min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課程內容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講師</w:t>
            </w:r>
            <w:r>
              <w:rPr>
                <w:rFonts w:eastAsia="標楷體"/>
                <w:b/>
                <w:sz w:val="28"/>
                <w:szCs w:val="28"/>
              </w:rPr>
              <w:t xml:space="preserve"> / </w:t>
            </w:r>
            <w:r>
              <w:rPr>
                <w:rFonts w:eastAsia="標楷體"/>
                <w:b/>
                <w:sz w:val="28"/>
                <w:szCs w:val="28"/>
              </w:rPr>
              <w:t>主持人</w:t>
            </w:r>
          </w:p>
        </w:tc>
      </w:tr>
      <w:tr w:rsidR="00C94A12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09:00-09:20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生命教育學科中心</w:t>
            </w:r>
          </w:p>
        </w:tc>
      </w:tr>
      <w:tr w:rsidR="00C94A12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09:20-09:30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開場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國立羅東高級中學</w:t>
            </w:r>
          </w:p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胡敏華老師</w:t>
            </w:r>
          </w:p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生命教育學科中心</w:t>
            </w:r>
          </w:p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執行秘書</w:t>
            </w:r>
          </w:p>
        </w:tc>
      </w:tr>
      <w:tr w:rsidR="00C94A12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09:30-11:00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spacing w:line="276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生命教育學習重點</w:t>
            </w:r>
          </w:p>
          <w:p w:rsidR="00C94A12" w:rsidRDefault="003928D0">
            <w:pPr>
              <w:spacing w:line="276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核心概念與運用</w:t>
            </w: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C94A1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94A12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11:00-12:00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textAlignment w:val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spacing w:line="276" w:lineRule="auto"/>
              <w:jc w:val="center"/>
              <w:textAlignment w:val="auto"/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生命教育</w:t>
            </w:r>
          </w:p>
          <w:p w:rsidR="00C94A12" w:rsidRDefault="003928D0">
            <w:pPr>
              <w:spacing w:line="276" w:lineRule="auto"/>
              <w:jc w:val="center"/>
              <w:textAlignment w:val="auto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課程設計與討論</w:t>
            </w:r>
          </w:p>
        </w:tc>
        <w:tc>
          <w:tcPr>
            <w:tcW w:w="3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C94A1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94A12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12:00-13:00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60</w:t>
            </w:r>
          </w:p>
        </w:tc>
        <w:tc>
          <w:tcPr>
            <w:tcW w:w="6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中餐</w:t>
            </w:r>
          </w:p>
        </w:tc>
      </w:tr>
      <w:tr w:rsidR="00C94A12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13:00-15:30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spacing w:line="276" w:lineRule="auto"/>
              <w:jc w:val="center"/>
              <w:rPr>
                <w:rFonts w:eastAsia="標楷體" w:cs="標楷體"/>
                <w:b/>
                <w:bCs/>
                <w:kern w:val="0"/>
                <w:sz w:val="32"/>
                <w:szCs w:val="26"/>
              </w:rPr>
            </w:pPr>
            <w:r>
              <w:rPr>
                <w:rFonts w:eastAsia="標楷體" w:cs="標楷體"/>
                <w:b/>
                <w:bCs/>
                <w:kern w:val="0"/>
                <w:sz w:val="32"/>
                <w:szCs w:val="26"/>
              </w:rPr>
              <w:t>玩轉遊戲課</w:t>
            </w:r>
          </w:p>
          <w:p w:rsidR="00C94A12" w:rsidRDefault="003928D0">
            <w:pPr>
              <w:spacing w:line="276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桌遊：我們的島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玩轉學校</w:t>
            </w:r>
          </w:p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汪竹筠老師</w:t>
            </w:r>
          </w:p>
        </w:tc>
      </w:tr>
      <w:tr w:rsidR="00C94A12">
        <w:tblPrEx>
          <w:tblCellMar>
            <w:top w:w="0" w:type="dxa"/>
            <w:bottom w:w="0" w:type="dxa"/>
          </w:tblCellMar>
        </w:tblPrEx>
        <w:trPr>
          <w:trHeight w:val="112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15:30-16:10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綜合回饋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國立羅東高級中學</w:t>
            </w:r>
          </w:p>
          <w:p w:rsidR="00C94A12" w:rsidRDefault="003928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胡敏華老師</w:t>
            </w:r>
          </w:p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生命教育學科中心</w:t>
            </w:r>
          </w:p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執行秘書</w:t>
            </w:r>
          </w:p>
        </w:tc>
      </w:tr>
      <w:tr w:rsidR="00C94A12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16:10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C94A1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3928D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賦歸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A12" w:rsidRDefault="00C94A1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C94A12" w:rsidRDefault="00C94A12">
      <w:pPr>
        <w:spacing w:line="360" w:lineRule="exact"/>
        <w:jc w:val="both"/>
        <w:rPr>
          <w:rFonts w:eastAsia="標楷體"/>
        </w:rPr>
      </w:pPr>
    </w:p>
    <w:sectPr w:rsidR="00C94A12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8D0" w:rsidRDefault="003928D0">
      <w:pPr>
        <w:spacing w:line="240" w:lineRule="auto"/>
      </w:pPr>
      <w:r>
        <w:separator/>
      </w:r>
    </w:p>
  </w:endnote>
  <w:endnote w:type="continuationSeparator" w:id="0">
    <w:p w:rsidR="003928D0" w:rsidRDefault="00392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8D0" w:rsidRDefault="003928D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928D0" w:rsidRDefault="00392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AE5"/>
    <w:multiLevelType w:val="multilevel"/>
    <w:tmpl w:val="970638C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3"/>
      <w:numFmt w:val="ideographLegalTraditional"/>
      <w:lvlText w:val="%2、"/>
      <w:lvlJc w:val="left"/>
      <w:pPr>
        <w:ind w:left="1464" w:hanging="504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CDA24EB"/>
    <w:multiLevelType w:val="multilevel"/>
    <w:tmpl w:val="17C892D4"/>
    <w:lvl w:ilvl="0">
      <w:numFmt w:val="bullet"/>
      <w:lvlText w:val=""/>
      <w:lvlJc w:val="left"/>
      <w:pPr>
        <w:ind w:left="147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5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3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91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9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7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5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3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31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94A12"/>
    <w:rsid w:val="003928D0"/>
    <w:rsid w:val="00C94A12"/>
    <w:rsid w:val="00E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570CA5-22E8-4E96-96D4-AC949015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240" w:lineRule="atLeast"/>
    </w:pPr>
    <w:rPr>
      <w:rFonts w:ascii="Times New Roman" w:hAnsi="Times New Roman"/>
      <w:szCs w:val="24"/>
    </w:rPr>
  </w:style>
  <w:style w:type="paragraph" w:styleId="2">
    <w:name w:val="heading 2"/>
    <w:basedOn w:val="a"/>
    <w:pPr>
      <w:widowControl/>
      <w:suppressAutoHyphens w:val="0"/>
      <w:spacing w:before="100" w:after="100" w:line="240" w:lineRule="auto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pPr>
      <w:keepNext/>
      <w:spacing w:line="720" w:lineRule="atLeast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pPr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PlainTextChar">
    <w:name w:val="Plain Text Char"/>
    <w:basedOn w:val="a0"/>
    <w:rPr>
      <w:rFonts w:ascii="細明體" w:eastAsia="細明體" w:hAnsi="細明體" w:cs="細明體"/>
      <w:sz w:val="24"/>
      <w:szCs w:val="24"/>
    </w:rPr>
  </w:style>
  <w:style w:type="character" w:customStyle="1" w:styleId="a5">
    <w:name w:val="純文字 字元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</w:style>
  <w:style w:type="paragraph" w:customStyle="1" w:styleId="1">
    <w:name w:val="清單段落1"/>
    <w:basedOn w:val="a"/>
    <w:pPr>
      <w:spacing w:line="240" w:lineRule="auto"/>
      <w:ind w:left="480"/>
    </w:pPr>
    <w:rPr>
      <w:rFonts w:ascii="Calibri" w:hAnsi="Calibri" w:cs="Calibri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a0"/>
    <w:rPr>
      <w:rFonts w:ascii="Cambria" w:eastAsia="新細明體" w:hAnsi="Cambria" w:cs="Cambria"/>
      <w:sz w:val="2"/>
      <w:szCs w:val="2"/>
    </w:rPr>
  </w:style>
  <w:style w:type="character" w:customStyle="1" w:styleId="a7">
    <w:name w:val="註解方塊文字 字元"/>
    <w:rPr>
      <w:rFonts w:ascii="Calibri Light" w:eastAsia="新細明體" w:hAnsi="Calibri Light" w:cs="Calibri Light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pPr>
      <w:widowControl w:val="0"/>
      <w:suppressAutoHyphens/>
    </w:pPr>
    <w:rPr>
      <w:rFonts w:ascii="Times New Roman" w:hAnsi="Times New Roman"/>
      <w:szCs w:val="24"/>
    </w:rPr>
  </w:style>
  <w:style w:type="character" w:styleId="a8">
    <w:name w:val="Strong"/>
    <w:basedOn w:val="a0"/>
    <w:rPr>
      <w:b/>
      <w:bCs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a">
    <w:name w:val="頁首 字元"/>
    <w:rPr>
      <w:rFonts w:ascii="Times New Roman" w:hAnsi="Times New Roman" w:cs="Times New Roman"/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c">
    <w:name w:val="頁尾 字元"/>
    <w:rPr>
      <w:rFonts w:ascii="Times New Roman" w:hAnsi="Times New Roman" w:cs="Times New Roman"/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a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pPr>
      <w:ind w:left="480"/>
    </w:pPr>
  </w:style>
  <w:style w:type="character" w:styleId="ae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 w:val="20"/>
      <w:szCs w:val="20"/>
      <w:lang w:eastAsia="zh-CN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basedOn w:val="a0"/>
    <w:rPr>
      <w:rFonts w:ascii="Times New Roman" w:hAnsi="Times New Roman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rFonts w:ascii="Times New Roman" w:hAnsi="Times New Roman"/>
      <w:b/>
      <w:bCs/>
      <w:szCs w:val="24"/>
    </w:rPr>
  </w:style>
  <w:style w:type="character" w:styleId="af4">
    <w:name w:val="FollowedHyperlink"/>
    <w:basedOn w:val="a0"/>
    <w:rPr>
      <w:color w:val="800080"/>
      <w:u w:val="single"/>
    </w:rPr>
  </w:style>
  <w:style w:type="character" w:customStyle="1" w:styleId="20">
    <w:name w:val="標題 2 字元"/>
    <w:basedOn w:val="a0"/>
    <w:rPr>
      <w:rFonts w:ascii="新細明體" w:hAnsi="新細明體" w:cs="新細明體"/>
      <w:b/>
      <w:bCs/>
      <w:kern w:val="0"/>
      <w:sz w:val="36"/>
      <w:szCs w:val="36"/>
    </w:rPr>
  </w:style>
  <w:style w:type="character" w:customStyle="1" w:styleId="af5">
    <w:name w:val="清單段落 字元"/>
    <w:rPr>
      <w:rFonts w:ascii="Times New Roman" w:hAnsi="Times New Roman"/>
      <w:szCs w:val="24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  <w:style w:type="character" w:customStyle="1" w:styleId="wixui-rich-texttext">
    <w:name w:val="wixui-rich-text__te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【附件一】</dc:title>
  <dc:subject/>
  <dc:creator>bmer</dc:creator>
  <dc:description/>
  <cp:lastModifiedBy>User</cp:lastModifiedBy>
  <cp:revision>2</cp:revision>
  <cp:lastPrinted>2024-11-06T07:37:00Z</cp:lastPrinted>
  <dcterms:created xsi:type="dcterms:W3CDTF">2024-12-11T01:13:00Z</dcterms:created>
  <dcterms:modified xsi:type="dcterms:W3CDTF">2024-12-11T01:13:00Z</dcterms:modified>
</cp:coreProperties>
</file>